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24" w:rsidRDefault="000C1824" w:rsidP="000C1824">
      <w:pPr>
        <w:jc w:val="both"/>
        <w:rPr>
          <w:rFonts w:ascii="Tahoma" w:hAnsi="Tahoma" w:cs="Tahoma"/>
        </w:rPr>
      </w:pPr>
      <w:r>
        <w:rPr>
          <w:rFonts w:ascii="Tahoma" w:hAnsi="Tahoma" w:cs="Tahoma"/>
        </w:rPr>
        <w:tab/>
        <w:t>Primavera Andaluza acordó en su Asamblea Constituyente celebrada en Antequera el 29 de septiembre, entre otras, la presente</w:t>
      </w:r>
    </w:p>
    <w:p w:rsidR="000C1824" w:rsidRDefault="000C1824" w:rsidP="003D68F4">
      <w:pPr>
        <w:jc w:val="center"/>
        <w:rPr>
          <w:rFonts w:ascii="Tahoma" w:hAnsi="Tahoma" w:cs="Tahoma"/>
          <w:sz w:val="32"/>
          <w:szCs w:val="32"/>
        </w:rPr>
      </w:pPr>
      <w:r>
        <w:rPr>
          <w:rFonts w:ascii="Tahoma" w:hAnsi="Tahoma" w:cs="Tahoma"/>
          <w:b/>
          <w:sz w:val="32"/>
          <w:szCs w:val="32"/>
        </w:rPr>
        <w:t>RESOLUCIÓN:</w:t>
      </w:r>
    </w:p>
    <w:p w:rsidR="000C1824" w:rsidRDefault="000C1824" w:rsidP="000C1824">
      <w:pPr>
        <w:pStyle w:val="Prrafodelista"/>
        <w:numPr>
          <w:ilvl w:val="0"/>
          <w:numId w:val="1"/>
        </w:numPr>
        <w:jc w:val="both"/>
        <w:rPr>
          <w:rFonts w:ascii="Tahoma" w:hAnsi="Tahoma" w:cs="Tahoma"/>
        </w:rPr>
      </w:pPr>
      <w:r>
        <w:rPr>
          <w:rFonts w:ascii="Tahoma" w:hAnsi="Tahoma" w:cs="Tahoma"/>
        </w:rPr>
        <w:t>Continuar con el llamamiento al pueblo andaluz iniciado en Madrid el pasado 15 de septiembre con motivo de la presencia de la asociación en la manifestación convocada contra los recortes del gobierno del PP:</w:t>
      </w:r>
    </w:p>
    <w:p w:rsidR="000C1824" w:rsidRDefault="000C1824" w:rsidP="000C1824">
      <w:pPr>
        <w:pStyle w:val="Prrafodelista"/>
        <w:jc w:val="both"/>
        <w:rPr>
          <w:rFonts w:ascii="Tahoma" w:hAnsi="Tahoma" w:cs="Tahoma"/>
        </w:rPr>
      </w:pPr>
    </w:p>
    <w:p w:rsidR="000C1824" w:rsidRPr="000C1824" w:rsidRDefault="000C1824" w:rsidP="000C1824">
      <w:pPr>
        <w:pStyle w:val="Prrafodelista"/>
        <w:jc w:val="both"/>
        <w:rPr>
          <w:rFonts w:ascii="Tahoma" w:hAnsi="Tahoma" w:cs="Tahoma"/>
        </w:rPr>
      </w:pPr>
    </w:p>
    <w:p w:rsidR="008A30F4" w:rsidRDefault="003D68F4" w:rsidP="003D68F4">
      <w:pPr>
        <w:jc w:val="center"/>
        <w:rPr>
          <w:rFonts w:ascii="Tahoma" w:hAnsi="Tahoma" w:cs="Tahoma"/>
          <w:sz w:val="32"/>
          <w:szCs w:val="32"/>
        </w:rPr>
      </w:pPr>
      <w:r w:rsidRPr="003D68F4">
        <w:rPr>
          <w:rFonts w:ascii="Tahoma" w:hAnsi="Tahoma" w:cs="Tahoma"/>
          <w:sz w:val="32"/>
          <w:szCs w:val="32"/>
        </w:rPr>
        <w:t>EL 4 DE DICIEMBRE</w:t>
      </w:r>
    </w:p>
    <w:p w:rsidR="003D68F4" w:rsidRDefault="003D68F4" w:rsidP="003D68F4">
      <w:pPr>
        <w:jc w:val="center"/>
        <w:rPr>
          <w:rFonts w:ascii="Tahoma" w:hAnsi="Tahoma" w:cs="Tahoma"/>
          <w:sz w:val="32"/>
          <w:szCs w:val="32"/>
        </w:rPr>
      </w:pPr>
      <w:r>
        <w:rPr>
          <w:rFonts w:ascii="Tahoma" w:hAnsi="Tahoma" w:cs="Tahoma"/>
          <w:sz w:val="32"/>
          <w:szCs w:val="32"/>
        </w:rPr>
        <w:t>TRABAJO, AUTONOMÍA Y ECOLOGÍA</w:t>
      </w:r>
    </w:p>
    <w:p w:rsidR="003D68F4" w:rsidRDefault="003D68F4" w:rsidP="003D68F4">
      <w:pPr>
        <w:jc w:val="center"/>
        <w:rPr>
          <w:rFonts w:ascii="Tahoma" w:hAnsi="Tahoma" w:cs="Tahoma"/>
          <w:sz w:val="32"/>
          <w:szCs w:val="32"/>
        </w:rPr>
      </w:pPr>
      <w:r>
        <w:rPr>
          <w:rFonts w:ascii="Tahoma" w:hAnsi="Tahoma" w:cs="Tahoma"/>
          <w:sz w:val="32"/>
          <w:szCs w:val="32"/>
        </w:rPr>
        <w:t>PARA ANDALUCÍA</w:t>
      </w:r>
    </w:p>
    <w:p w:rsidR="003D68F4" w:rsidRDefault="003D68F4" w:rsidP="003D68F4">
      <w:pPr>
        <w:jc w:val="center"/>
        <w:rPr>
          <w:rFonts w:ascii="Tahoma" w:hAnsi="Tahoma" w:cs="Tahoma"/>
          <w:sz w:val="32"/>
          <w:szCs w:val="32"/>
        </w:rPr>
      </w:pPr>
    </w:p>
    <w:p w:rsidR="003D68F4" w:rsidRDefault="003D68F4" w:rsidP="003D68F4">
      <w:pPr>
        <w:jc w:val="both"/>
        <w:rPr>
          <w:rFonts w:ascii="Tahoma" w:hAnsi="Tahoma" w:cs="Tahoma"/>
        </w:rPr>
      </w:pPr>
      <w:r>
        <w:rPr>
          <w:rFonts w:ascii="Tahoma" w:hAnsi="Tahoma" w:cs="Tahoma"/>
        </w:rPr>
        <w:t>Andalucía está sufriendo una situación dramática; es el territorio con más paro de la Unión Europea. El gobierno centralista y derechista del PP quiere a provechar esta circunstancia y en vez de invertir para crear empleo intenta asfixiarnos  económicamente, acabar con nuestro autogobierno y con los derechos sociales y laborales.</w:t>
      </w:r>
    </w:p>
    <w:p w:rsidR="003D68F4" w:rsidRDefault="003D68F4" w:rsidP="003D68F4">
      <w:pPr>
        <w:jc w:val="both"/>
        <w:rPr>
          <w:rFonts w:ascii="Tahoma" w:hAnsi="Tahoma" w:cs="Tahoma"/>
        </w:rPr>
      </w:pPr>
      <w:r>
        <w:rPr>
          <w:rFonts w:ascii="Tahoma" w:hAnsi="Tahoma" w:cs="Tahoma"/>
        </w:rPr>
        <w:t>El pueblo andaluz tiene que mostrar su fuerza y su voluntad de defender nuestra Autonomía, la Democracia y el Estado Social. Necesitamos que el próximo 4 de diciembre toda Andalucía salga a la calle para defender nuestros derechos y para gritar que con más Autonomía será posible construir un nuevo modelo económico y social.</w:t>
      </w:r>
    </w:p>
    <w:p w:rsidR="000C1824" w:rsidRDefault="000C1824" w:rsidP="003D68F4">
      <w:pPr>
        <w:jc w:val="both"/>
        <w:rPr>
          <w:rFonts w:ascii="Tahoma" w:hAnsi="Tahoma" w:cs="Tahoma"/>
          <w:sz w:val="28"/>
          <w:szCs w:val="28"/>
        </w:rPr>
      </w:pPr>
      <w:r w:rsidRPr="000C1824">
        <w:rPr>
          <w:rFonts w:ascii="Tahoma" w:hAnsi="Tahoma" w:cs="Tahoma"/>
          <w:sz w:val="28"/>
          <w:szCs w:val="28"/>
        </w:rPr>
        <w:t>¡El 4 de diciembre toda Andalucía</w:t>
      </w:r>
      <w:r>
        <w:rPr>
          <w:rFonts w:ascii="Tahoma" w:hAnsi="Tahoma" w:cs="Tahoma"/>
          <w:sz w:val="28"/>
          <w:szCs w:val="28"/>
        </w:rPr>
        <w:t xml:space="preserve"> a manifestarse por la defensa de la Autonomía, la Democracia y el Estado Social!</w:t>
      </w:r>
    </w:p>
    <w:p w:rsidR="000C1824" w:rsidRDefault="000C1824" w:rsidP="000C1824">
      <w:pPr>
        <w:jc w:val="center"/>
        <w:rPr>
          <w:rFonts w:ascii="Tahoma" w:hAnsi="Tahoma" w:cs="Tahoma"/>
          <w:b/>
          <w:sz w:val="32"/>
          <w:szCs w:val="32"/>
        </w:rPr>
      </w:pPr>
      <w:r>
        <w:rPr>
          <w:rFonts w:ascii="Tahoma" w:hAnsi="Tahoma" w:cs="Tahoma"/>
          <w:b/>
          <w:sz w:val="32"/>
          <w:szCs w:val="32"/>
        </w:rPr>
        <w:t>¡¡Por Andalucía, más izquierda, más ecología!!</w:t>
      </w:r>
    </w:p>
    <w:p w:rsidR="000C1824" w:rsidRDefault="000C1824" w:rsidP="000C1824">
      <w:pPr>
        <w:jc w:val="center"/>
        <w:rPr>
          <w:rFonts w:ascii="Tahoma" w:hAnsi="Tahoma" w:cs="Tahoma"/>
          <w:b/>
          <w:sz w:val="32"/>
          <w:szCs w:val="32"/>
        </w:rPr>
      </w:pPr>
    </w:p>
    <w:p w:rsidR="000C1824" w:rsidRDefault="000C1824" w:rsidP="000C1824">
      <w:pPr>
        <w:pStyle w:val="Prrafodelista"/>
        <w:numPr>
          <w:ilvl w:val="0"/>
          <w:numId w:val="1"/>
        </w:numPr>
        <w:jc w:val="both"/>
        <w:rPr>
          <w:rFonts w:ascii="Tahoma" w:hAnsi="Tahoma" w:cs="Tahoma"/>
        </w:rPr>
      </w:pPr>
      <w:r>
        <w:rPr>
          <w:rFonts w:ascii="Tahoma" w:hAnsi="Tahoma" w:cs="Tahoma"/>
        </w:rPr>
        <w:t>Solicitar al Parlamento de Andalucía que haga un llamamiento a la ciudadanía andaluza convocando a las manifestaciones que se realicen el próximo 4 de diciembre.</w:t>
      </w:r>
    </w:p>
    <w:p w:rsidR="000C1824" w:rsidRDefault="000C1824" w:rsidP="000C1824">
      <w:pPr>
        <w:pStyle w:val="Prrafodelista"/>
        <w:numPr>
          <w:ilvl w:val="0"/>
          <w:numId w:val="1"/>
        </w:numPr>
        <w:jc w:val="both"/>
        <w:rPr>
          <w:rFonts w:ascii="Tahoma" w:hAnsi="Tahoma" w:cs="Tahoma"/>
        </w:rPr>
      </w:pPr>
      <w:r>
        <w:rPr>
          <w:rFonts w:ascii="Tahoma" w:hAnsi="Tahoma" w:cs="Tahoma"/>
        </w:rPr>
        <w:t>Solicitar al Parlamento de Andalucía que inste al gobierno de la Junta para que se declare el 4 de diciembre como “DÍA NACIONAL DE ANDALUCÍA”, y como tal sea recogido en el próximo calendario laboral.</w:t>
      </w:r>
    </w:p>
    <w:p w:rsidR="000C1824" w:rsidRPr="00B437E3" w:rsidRDefault="000C1824" w:rsidP="000C1824">
      <w:pPr>
        <w:pStyle w:val="Prrafodelista"/>
        <w:numPr>
          <w:ilvl w:val="0"/>
          <w:numId w:val="1"/>
        </w:numPr>
        <w:jc w:val="both"/>
        <w:rPr>
          <w:rFonts w:ascii="Tahoma" w:hAnsi="Tahoma" w:cs="Tahoma"/>
          <w:b/>
          <w:sz w:val="32"/>
          <w:szCs w:val="32"/>
        </w:rPr>
      </w:pPr>
      <w:r w:rsidRPr="00B437E3">
        <w:rPr>
          <w:rFonts w:ascii="Tahoma" w:hAnsi="Tahoma" w:cs="Tahoma"/>
        </w:rPr>
        <w:t>Dirigirnos como Asociación a los partidos políticos de Andalucía llamando a la unidad e</w:t>
      </w:r>
      <w:r w:rsidR="00B437E3" w:rsidRPr="00B437E3">
        <w:rPr>
          <w:rFonts w:ascii="Tahoma" w:hAnsi="Tahoma" w:cs="Tahoma"/>
        </w:rPr>
        <w:t>n defensa de nuestra Autonomía, la Democracia y el Estado Social.</w:t>
      </w:r>
    </w:p>
    <w:sectPr w:rsidR="000C1824" w:rsidRPr="00B437E3" w:rsidSect="008A30F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3C" w:rsidRDefault="0024133C" w:rsidP="00F05330">
      <w:pPr>
        <w:spacing w:after="0" w:line="240" w:lineRule="auto"/>
      </w:pPr>
      <w:r>
        <w:separator/>
      </w:r>
    </w:p>
  </w:endnote>
  <w:endnote w:type="continuationSeparator" w:id="0">
    <w:p w:rsidR="0024133C" w:rsidRDefault="0024133C" w:rsidP="00F05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30" w:rsidRDefault="00F0533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30" w:rsidRDefault="00F0533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30" w:rsidRDefault="00F053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3C" w:rsidRDefault="0024133C" w:rsidP="00F05330">
      <w:pPr>
        <w:spacing w:after="0" w:line="240" w:lineRule="auto"/>
      </w:pPr>
      <w:r>
        <w:separator/>
      </w:r>
    </w:p>
  </w:footnote>
  <w:footnote w:type="continuationSeparator" w:id="0">
    <w:p w:rsidR="0024133C" w:rsidRDefault="0024133C" w:rsidP="00F053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30" w:rsidRDefault="00F0533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30" w:rsidRDefault="00F05330">
    <w:pPr>
      <w:pStyle w:val="Encabezado"/>
    </w:pPr>
    <w:r>
      <w:rPr>
        <w:noProof/>
        <w:lang w:eastAsia="es-ES"/>
      </w:rPr>
      <w:drawing>
        <wp:anchor distT="0" distB="0" distL="114300" distR="114300" simplePos="0" relativeHeight="251658240" behindDoc="1" locked="0" layoutInCell="1" allowOverlap="1">
          <wp:simplePos x="0" y="0"/>
          <wp:positionH relativeFrom="column">
            <wp:posOffset>-327660</wp:posOffset>
          </wp:positionH>
          <wp:positionV relativeFrom="paragraph">
            <wp:posOffset>-220980</wp:posOffset>
          </wp:positionV>
          <wp:extent cx="1647825" cy="590550"/>
          <wp:effectExtent l="19050" t="0" r="9525" b="0"/>
          <wp:wrapTight wrapText="bothSides">
            <wp:wrapPolygon edited="0">
              <wp:start x="499" y="0"/>
              <wp:lineTo x="-250" y="2090"/>
              <wp:lineTo x="0" y="20903"/>
              <wp:lineTo x="749" y="20903"/>
              <wp:lineTo x="21225" y="20903"/>
              <wp:lineTo x="21475" y="20903"/>
              <wp:lineTo x="21725" y="16723"/>
              <wp:lineTo x="21725" y="1394"/>
              <wp:lineTo x="21225" y="0"/>
              <wp:lineTo x="499" y="0"/>
            </wp:wrapPolygon>
          </wp:wrapTight>
          <wp:docPr id="1" name="0 Imagen" descr="Copia de PrimaveraAndalu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a de PrimaveraAndaluza.PNG"/>
                  <pic:cNvPicPr/>
                </pic:nvPicPr>
                <pic:blipFill>
                  <a:blip r:embed="rId1"/>
                  <a:stretch>
                    <a:fillRect/>
                  </a:stretch>
                </pic:blipFill>
                <pic:spPr>
                  <a:xfrm>
                    <a:off x="0" y="0"/>
                    <a:ext cx="1647825" cy="59055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30" w:rsidRDefault="00F0533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5602"/>
    <w:multiLevelType w:val="hybridMultilevel"/>
    <w:tmpl w:val="0D003042"/>
    <w:lvl w:ilvl="0" w:tplc="C576DD9C">
      <w:start w:val="1"/>
      <w:numFmt w:val="decimal"/>
      <w:lvlText w:val="%1."/>
      <w:lvlJc w:val="left"/>
      <w:pPr>
        <w:ind w:left="720" w:hanging="36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3D68F4"/>
    <w:rsid w:val="000C1824"/>
    <w:rsid w:val="0024133C"/>
    <w:rsid w:val="003D075B"/>
    <w:rsid w:val="003D68F4"/>
    <w:rsid w:val="00530DAB"/>
    <w:rsid w:val="008A30F4"/>
    <w:rsid w:val="00B437E3"/>
    <w:rsid w:val="00BF1FA9"/>
    <w:rsid w:val="00C52D32"/>
    <w:rsid w:val="00F05330"/>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824"/>
    <w:pPr>
      <w:ind w:left="720"/>
      <w:contextualSpacing/>
    </w:pPr>
  </w:style>
  <w:style w:type="paragraph" w:styleId="Encabezado">
    <w:name w:val="header"/>
    <w:basedOn w:val="Normal"/>
    <w:link w:val="EncabezadoCar"/>
    <w:uiPriority w:val="99"/>
    <w:semiHidden/>
    <w:unhideWhenUsed/>
    <w:rsid w:val="00F053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05330"/>
  </w:style>
  <w:style w:type="paragraph" w:styleId="Piedepgina">
    <w:name w:val="footer"/>
    <w:basedOn w:val="Normal"/>
    <w:link w:val="PiedepginaCar"/>
    <w:uiPriority w:val="99"/>
    <w:semiHidden/>
    <w:unhideWhenUsed/>
    <w:rsid w:val="00F053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05330"/>
  </w:style>
  <w:style w:type="paragraph" w:styleId="Textodeglobo">
    <w:name w:val="Balloon Text"/>
    <w:basedOn w:val="Normal"/>
    <w:link w:val="TextodegloboCar"/>
    <w:uiPriority w:val="99"/>
    <w:semiHidden/>
    <w:unhideWhenUsed/>
    <w:rsid w:val="00F053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dc:creator>
  <cp:lastModifiedBy>Usuario</cp:lastModifiedBy>
  <cp:revision>2</cp:revision>
  <dcterms:created xsi:type="dcterms:W3CDTF">2017-04-01T10:57:00Z</dcterms:created>
  <dcterms:modified xsi:type="dcterms:W3CDTF">2017-04-01T10:57:00Z</dcterms:modified>
</cp:coreProperties>
</file>